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全省青年作家及网络作家</w:t>
      </w:r>
      <w:r>
        <w:rPr>
          <w:rFonts w:hint="eastAsia"/>
          <w:b/>
          <w:bCs/>
          <w:sz w:val="30"/>
          <w:szCs w:val="30"/>
          <w:lang w:eastAsia="zh-CN"/>
        </w:rPr>
        <w:t>培训</w:t>
      </w:r>
      <w:r>
        <w:rPr>
          <w:rFonts w:hint="eastAsia"/>
          <w:b/>
          <w:bCs/>
          <w:sz w:val="30"/>
          <w:szCs w:val="30"/>
        </w:rPr>
        <w:t>班</w:t>
      </w:r>
      <w:r>
        <w:rPr>
          <w:rFonts w:hint="eastAsia"/>
          <w:b/>
          <w:bCs/>
          <w:sz w:val="30"/>
          <w:szCs w:val="30"/>
          <w:lang w:val="en-US" w:eastAsia="zh-CN"/>
        </w:rPr>
        <w:t>学员报名表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</w:p>
    <w:tbl>
      <w:tblPr>
        <w:tblStyle w:val="2"/>
        <w:tblW w:w="8297" w:type="dxa"/>
        <w:jc w:val="center"/>
        <w:tblInd w:w="1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75"/>
        <w:gridCol w:w="767"/>
        <w:gridCol w:w="864"/>
        <w:gridCol w:w="8"/>
        <w:gridCol w:w="818"/>
        <w:gridCol w:w="766"/>
        <w:gridCol w:w="900"/>
        <w:gridCol w:w="784"/>
        <w:gridCol w:w="36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 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写作类型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是否网络作家</w:t>
            </w:r>
          </w:p>
        </w:tc>
        <w:tc>
          <w:tcPr>
            <w:tcW w:w="28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编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何级作协会员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4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spacing w:before="156" w:beforeLines="50"/>
              <w:ind w:firstLine="240" w:firstLineChars="10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</w:t>
            </w:r>
          </w:p>
          <w:p>
            <w:pPr>
              <w:spacing w:before="156" w:beforeLines="50"/>
              <w:ind w:firstLine="240" w:firstLineChars="10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</w:t>
            </w:r>
          </w:p>
          <w:p>
            <w:pPr>
              <w:spacing w:before="156" w:beforeLines="50"/>
              <w:ind w:firstLine="240" w:firstLineChars="10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简</w:t>
            </w:r>
          </w:p>
          <w:p>
            <w:pPr>
              <w:spacing w:before="156" w:beforeLines="50"/>
              <w:ind w:firstLine="240" w:firstLineChars="10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在何地何单位做何工作或学习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97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主要创作成果、代表性作品及创作获奖情况</w:t>
            </w:r>
          </w:p>
          <w:p>
            <w:pPr>
              <w:spacing w:before="156" w:beforeLines="50"/>
              <w:ind w:firstLine="240" w:firstLineChars="100"/>
              <w:rPr>
                <w:rFonts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6" w:hRule="atLeast"/>
          <w:jc w:val="center"/>
        </w:trPr>
        <w:tc>
          <w:tcPr>
            <w:tcW w:w="8297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spacing w:after="312" w:afterLine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                        月     日   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盖章：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3" w:hRule="atLeast"/>
          <w:jc w:val="center"/>
        </w:trPr>
        <w:tc>
          <w:tcPr>
            <w:tcW w:w="8297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录取意见：</w:t>
            </w:r>
          </w:p>
          <w:p>
            <w:pPr>
              <w:spacing w:before="156" w:beforeLines="50"/>
              <w:ind w:firstLine="240" w:firstLineChars="100"/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spacing w:after="312" w:afterLine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                        月     日     </w:t>
            </w:r>
          </w:p>
          <w:p>
            <w:pPr>
              <w:wordWrap w:val="0"/>
              <w:spacing w:before="156" w:beforeLines="50"/>
              <w:ind w:firstLine="240" w:firstLineChars="100"/>
              <w:jc w:val="right"/>
              <w:rPr>
                <w:rFonts w:hint="eastAsia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盖章：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E0DB0"/>
    <w:rsid w:val="0ACE0DB0"/>
    <w:rsid w:val="4EC048D9"/>
    <w:rsid w:val="579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2019-09-03T03:01:00Z</dcterms:created>
  <dc:creator>宽宽</dc:creator>
  <cp:lastModifiedBy>宽宽</cp:lastModifiedBy>
  <dcterms:modified xsi:type="dcterms:W3CDTF">2019-09-03T06:29:40Z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