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/>
        </w:rPr>
      </w:pP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TW"/>
        </w:rPr>
        <w:t>第四届“金熊猫”网络文学奖</w:t>
      </w:r>
    </w:p>
    <w:p>
      <w:pPr>
        <w:spacing w:line="590" w:lineRule="exact"/>
        <w:jc w:val="center"/>
        <w:rPr>
          <w:rFonts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/>
        </w:rPr>
      </w:pP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 w:eastAsia="zh-TW"/>
        </w:rPr>
        <w:t>平台推荐</w:t>
      </w:r>
      <w:r>
        <w:rPr>
          <w:rFonts w:hint="eastAsia"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/>
        </w:rPr>
        <w:t>声明</w:t>
      </w:r>
    </w:p>
    <w:p>
      <w:pPr>
        <w:spacing w:line="590" w:lineRule="exact"/>
        <w:jc w:val="center"/>
        <w:rPr>
          <w:rFonts w:ascii="方正小标宋_GBK" w:hAnsi="Times New Roman" w:eastAsia="方正小标宋_GBK" w:cs="Times New Roman"/>
          <w:b/>
          <w:color w:val="000000"/>
          <w:spacing w:val="12"/>
          <w:kern w:val="0"/>
          <w:sz w:val="40"/>
          <w:szCs w:val="40"/>
          <w:lang w:val="zh-TW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第四届“金熊猫”网络文学奖主办单位：</w:t>
      </w:r>
    </w:p>
    <w:p>
      <w:pPr>
        <w:spacing w:line="590" w:lineRule="exac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 xml:space="preserve">   我</w:t>
      </w:r>
      <w:r>
        <w:rPr>
          <w:rFonts w:hint="eastAsia" w:ascii="方正楷体_GBK" w:eastAsia="方正楷体_GBK"/>
          <w:sz w:val="32"/>
          <w:lang w:val="en-US" w:eastAsia="zh-CN"/>
        </w:rPr>
        <w:t>平台</w:t>
      </w:r>
      <w:r>
        <w:rPr>
          <w:rFonts w:hint="eastAsia" w:ascii="方正楷体_GBK" w:eastAsia="方正楷体_GBK"/>
          <w:sz w:val="32"/>
          <w:u w:val="single"/>
        </w:rPr>
        <w:t xml:space="preserve">             </w:t>
      </w:r>
      <w:r>
        <w:rPr>
          <w:rFonts w:hint="eastAsia" w:ascii="方正楷体_GBK" w:eastAsia="方正楷体_GBK"/>
          <w:sz w:val="32"/>
        </w:rPr>
        <w:t>现推荐旗下作品共</w:t>
      </w:r>
      <w:r>
        <w:rPr>
          <w:rFonts w:hint="eastAsia" w:ascii="方正楷体_GBK" w:eastAsia="方正楷体_GBK"/>
          <w:sz w:val="32"/>
          <w:u w:val="single"/>
        </w:rPr>
        <w:t xml:space="preserve">   </w:t>
      </w:r>
      <w:r>
        <w:rPr>
          <w:rFonts w:hint="eastAsia" w:ascii="方正楷体_GBK" w:eastAsia="方正楷体_GBK"/>
          <w:sz w:val="32"/>
        </w:rPr>
        <w:t>部参与第四届金熊猫网络文学奖的评选，</w:t>
      </w:r>
      <w:r>
        <w:rPr>
          <w:rFonts w:hint="eastAsia" w:ascii="方正楷体_GBK" w:eastAsia="方正楷体_GBK"/>
          <w:sz w:val="32"/>
          <w:lang w:val="en-US" w:eastAsia="zh-CN"/>
        </w:rPr>
        <w:t>我平台将严格</w:t>
      </w:r>
      <w:r>
        <w:rPr>
          <w:rFonts w:hint="eastAsia" w:ascii="方正楷体_GBK" w:eastAsia="方正楷体_GBK"/>
          <w:sz w:val="32"/>
        </w:rPr>
        <w:t>遵守该评选活动的</w:t>
      </w:r>
      <w:r>
        <w:rPr>
          <w:rFonts w:hint="eastAsia" w:ascii="方正楷体_GBK" w:eastAsia="方正楷体_GBK"/>
          <w:sz w:val="32"/>
          <w:lang w:val="en-US" w:eastAsia="zh-CN"/>
        </w:rPr>
        <w:t>各项相关</w:t>
      </w:r>
      <w:r>
        <w:rPr>
          <w:rFonts w:hint="eastAsia" w:ascii="方正楷体_GBK" w:eastAsia="方正楷体_GBK"/>
          <w:sz w:val="32"/>
        </w:rPr>
        <w:t>规则，保证报名作品没有侵犯他人著作权、名誉权、肖像权、姓名权</w:t>
      </w:r>
      <w:r>
        <w:rPr>
          <w:rFonts w:hint="eastAsia" w:ascii="方正楷体_GBK" w:eastAsia="方正楷体_GBK"/>
          <w:sz w:val="32"/>
          <w:lang w:eastAsia="zh-CN"/>
        </w:rPr>
        <w:t>、</w:t>
      </w:r>
      <w:r>
        <w:rPr>
          <w:rFonts w:hint="eastAsia" w:ascii="方正楷体_GBK" w:eastAsia="方正楷体_GBK"/>
          <w:sz w:val="32"/>
        </w:rPr>
        <w:t>人身权及</w:t>
      </w:r>
      <w:r>
        <w:rPr>
          <w:rFonts w:hint="eastAsia" w:ascii="方正楷体_GBK" w:eastAsia="方正楷体_GBK"/>
          <w:sz w:val="32"/>
          <w:lang w:val="en-US" w:eastAsia="zh-CN"/>
        </w:rPr>
        <w:t>违反</w:t>
      </w:r>
      <w:r>
        <w:rPr>
          <w:rFonts w:hint="eastAsia" w:ascii="方正楷体_GBK" w:eastAsia="方正楷体_GBK"/>
          <w:sz w:val="32"/>
        </w:rPr>
        <w:t>国家宪法、法律或其他法律纠纷</w:t>
      </w:r>
      <w:r>
        <w:rPr>
          <w:rFonts w:hint="eastAsia" w:ascii="方正楷体_GBK" w:eastAsia="方正楷体_GBK"/>
          <w:sz w:val="32"/>
          <w:lang w:val="en-US" w:eastAsia="zh-CN"/>
        </w:rPr>
        <w:t>等事宜</w:t>
      </w:r>
      <w:r>
        <w:rPr>
          <w:rFonts w:hint="eastAsia" w:ascii="方正楷体_GBK" w:eastAsia="方正楷体_GBK"/>
          <w:sz w:val="32"/>
        </w:rPr>
        <w:t>。</w:t>
      </w:r>
    </w:p>
    <w:p>
      <w:pPr>
        <w:spacing w:line="590" w:lineRule="exact"/>
        <w:ind w:firstLine="640" w:firstLineChars="200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后附作品推荐名单。</w:t>
      </w: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 xml:space="preserve">                                   </w:t>
      </w:r>
      <w:r>
        <w:rPr>
          <w:rFonts w:hint="eastAsia" w:ascii="方正楷体_GBK" w:eastAsia="方正楷体_GBK"/>
          <w:sz w:val="32"/>
          <w:lang w:val="en-US" w:eastAsia="zh-CN"/>
        </w:rPr>
        <w:t>平台</w:t>
      </w:r>
      <w:r>
        <w:rPr>
          <w:rFonts w:hint="eastAsia" w:ascii="方正楷体_GBK" w:eastAsia="方正楷体_GBK"/>
          <w:sz w:val="32"/>
        </w:rPr>
        <w:t>名称：</w:t>
      </w:r>
    </w:p>
    <w:p>
      <w:pPr>
        <w:spacing w:line="590" w:lineRule="exact"/>
        <w:rPr>
          <w:rFonts w:hint="eastAsia"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 xml:space="preserve">                                   平台联系人：</w:t>
      </w:r>
    </w:p>
    <w:p>
      <w:pPr>
        <w:wordWrap w:val="0"/>
        <w:spacing w:line="590" w:lineRule="exact"/>
        <w:jc w:val="right"/>
        <w:rPr>
          <w:rFonts w:hint="default" w:ascii="方正楷体_GBK" w:eastAsia="方正楷体_GBK"/>
          <w:sz w:val="32"/>
          <w:lang w:val="en-US" w:eastAsia="zh-CN"/>
        </w:rPr>
      </w:pPr>
      <w:r>
        <w:rPr>
          <w:rFonts w:hint="eastAsia" w:ascii="方正楷体_GBK" w:eastAsia="方正楷体_GBK"/>
          <w:sz w:val="32"/>
          <w:lang w:val="en-US" w:eastAsia="zh-CN"/>
        </w:rPr>
        <w:t xml:space="preserve">联系方式：      </w:t>
      </w:r>
    </w:p>
    <w:p>
      <w:pPr>
        <w:spacing w:line="590" w:lineRule="exac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 xml:space="preserve">                                  （须加盖公章）</w:t>
      </w: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推荐作品进入复评名单：（最多五部）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jc w:val="center"/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作品名称</w:t>
            </w:r>
          </w:p>
        </w:tc>
        <w:tc>
          <w:tcPr>
            <w:tcW w:w="2130" w:type="dxa"/>
          </w:tcPr>
          <w:p>
            <w:pPr>
              <w:spacing w:line="590" w:lineRule="exact"/>
              <w:jc w:val="center"/>
              <w:rPr>
                <w:rFonts w:hint="eastAsia" w:ascii="方正楷体_GBK" w:eastAsia="方正楷体_GBK"/>
                <w:sz w:val="3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32"/>
              </w:rPr>
              <w:t>作者</w:t>
            </w:r>
            <w:r>
              <w:rPr>
                <w:rFonts w:hint="eastAsia" w:ascii="方正楷体_GBK" w:eastAsia="方正楷体_GBK"/>
                <w:sz w:val="32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spacing w:line="590" w:lineRule="exact"/>
              <w:jc w:val="center"/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联系电话</w:t>
            </w:r>
          </w:p>
        </w:tc>
        <w:tc>
          <w:tcPr>
            <w:tcW w:w="2131" w:type="dxa"/>
          </w:tcPr>
          <w:p>
            <w:pPr>
              <w:spacing w:line="590" w:lineRule="exact"/>
              <w:jc w:val="center"/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投递单元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</w:tbl>
    <w:p>
      <w:pPr>
        <w:spacing w:line="590" w:lineRule="exact"/>
        <w:rPr>
          <w:rFonts w:ascii="方正楷体_GBK" w:eastAsia="方正楷体_GBK"/>
          <w:sz w:val="32"/>
        </w:rPr>
      </w:pPr>
    </w:p>
    <w:p>
      <w:pPr>
        <w:spacing w:line="590" w:lineRule="exac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平台其他申报作品：（不限数量）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jc w:val="center"/>
              <w:rPr>
                <w:rFonts w:ascii="方正楷体_GBK" w:eastAsia="方正楷体_GBK"/>
                <w:sz w:val="32"/>
              </w:rPr>
            </w:pPr>
            <w:bookmarkStart w:id="0" w:name="_GoBack" w:colFirst="0" w:colLast="3"/>
            <w:r>
              <w:rPr>
                <w:rFonts w:hint="eastAsia" w:ascii="方正楷体_GBK" w:eastAsia="方正楷体_GBK"/>
                <w:sz w:val="32"/>
              </w:rPr>
              <w:t>作品名称</w:t>
            </w:r>
          </w:p>
        </w:tc>
        <w:tc>
          <w:tcPr>
            <w:tcW w:w="2130" w:type="dxa"/>
          </w:tcPr>
          <w:p>
            <w:pPr>
              <w:spacing w:line="590" w:lineRule="exact"/>
              <w:jc w:val="center"/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作者</w:t>
            </w:r>
            <w:r>
              <w:rPr>
                <w:rFonts w:hint="eastAsia" w:ascii="方正楷体_GBK" w:eastAsia="方正楷体_GBK"/>
                <w:sz w:val="32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spacing w:line="590" w:lineRule="exact"/>
              <w:jc w:val="center"/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联系电话</w:t>
            </w:r>
          </w:p>
        </w:tc>
        <w:tc>
          <w:tcPr>
            <w:tcW w:w="2131" w:type="dxa"/>
          </w:tcPr>
          <w:p>
            <w:pPr>
              <w:spacing w:line="590" w:lineRule="exact"/>
              <w:jc w:val="center"/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投递单元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0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  <w:tc>
          <w:tcPr>
            <w:tcW w:w="2131" w:type="dxa"/>
          </w:tcPr>
          <w:p>
            <w:pPr>
              <w:spacing w:line="590" w:lineRule="exact"/>
              <w:rPr>
                <w:rFonts w:ascii="方正楷体_GBK" w:eastAsia="方正楷体_GBK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C409A5D-227C-4494-8862-719519777A17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8595F49-0506-4520-A7C8-8C3034E4D8FE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B2F443FC-E41D-402D-B7AA-26AAABDF72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MjM1YjgzZDU5Y2NhZTExMTdmNDA5MTA1MTViMTIifQ=="/>
  </w:docVars>
  <w:rsids>
    <w:rsidRoot w:val="159038E2"/>
    <w:rsid w:val="159038E2"/>
    <w:rsid w:val="1966658D"/>
    <w:rsid w:val="23166B67"/>
    <w:rsid w:val="6CB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233</Characters>
  <Lines>0</Lines>
  <Paragraphs>0</Paragraphs>
  <TotalTime>0</TotalTime>
  <ScaleCrop>false</ScaleCrop>
  <LinksUpToDate>false</LinksUpToDate>
  <CharactersWithSpaces>362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2022-06-24T06:34:00Z</dcterms:created>
  <dc:creator>  Wan9J1aY1 .</dc:creator>
  <cp:lastModifiedBy>杨大小朋友</cp:lastModifiedBy>
  <dcterms:modified xsi:type="dcterms:W3CDTF">2022-06-27T06:37:14Z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E8135694102C4FF3869D8590F828EA61</vt:lpwstr>
  </property>
</Properties>
</file>